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Pr="00DF17F4" w:rsidRDefault="002F66A8" w:rsidP="004371FD">
      <w:pPr>
        <w:spacing w:after="0" w:line="480" w:lineRule="auto"/>
        <w:jc w:val="center"/>
        <w:rPr>
          <w:b/>
        </w:rPr>
      </w:pPr>
      <w:r>
        <w:rPr>
          <w:b/>
        </w:rPr>
        <w:t>Human Papillomavirus</w:t>
      </w:r>
    </w:p>
    <w:p w:rsidR="004721F4" w:rsidRDefault="004835BB" w:rsidP="004371FD">
      <w:pPr>
        <w:spacing w:after="0" w:line="480" w:lineRule="auto"/>
        <w:jc w:val="center"/>
      </w:pPr>
      <w:r>
        <w:t>Student</w:t>
      </w:r>
      <w:r w:rsidR="00594644">
        <w:t>'</w:t>
      </w:r>
      <w:r>
        <w:t>s Name</w:t>
      </w:r>
    </w:p>
    <w:p w:rsidR="00DF17F4" w:rsidRDefault="004835BB" w:rsidP="004371FD">
      <w:pPr>
        <w:spacing w:after="0" w:line="480" w:lineRule="auto"/>
        <w:jc w:val="center"/>
      </w:pPr>
      <w:r>
        <w:t>Institution of Affiliation</w:t>
      </w:r>
    </w:p>
    <w:p w:rsidR="00DF17F4" w:rsidRDefault="004835BB" w:rsidP="004371FD">
      <w:pPr>
        <w:spacing w:after="0" w:line="480" w:lineRule="auto"/>
        <w:jc w:val="center"/>
      </w:pPr>
      <w:r>
        <w:t>Date</w:t>
      </w: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4371FD" w:rsidRDefault="004371FD" w:rsidP="004371FD">
      <w:pPr>
        <w:spacing w:after="0" w:line="480" w:lineRule="auto"/>
      </w:pPr>
    </w:p>
    <w:p w:rsidR="004371FD" w:rsidRDefault="004371FD" w:rsidP="004371FD">
      <w:pPr>
        <w:spacing w:after="0" w:line="480" w:lineRule="auto"/>
      </w:pPr>
    </w:p>
    <w:p w:rsidR="00C93DFD" w:rsidRDefault="00C93DFD" w:rsidP="004371FD">
      <w:pPr>
        <w:spacing w:after="0" w:line="480" w:lineRule="auto"/>
      </w:pPr>
    </w:p>
    <w:p w:rsidR="004371FD" w:rsidRDefault="004371FD" w:rsidP="004371FD">
      <w:pPr>
        <w:spacing w:after="0" w:line="480" w:lineRule="auto"/>
        <w:jc w:val="center"/>
        <w:rPr>
          <w:b/>
        </w:rPr>
      </w:pPr>
    </w:p>
    <w:p w:rsidR="004371FD" w:rsidRDefault="004371FD" w:rsidP="004371FD">
      <w:pPr>
        <w:spacing w:after="0" w:line="480" w:lineRule="auto"/>
        <w:jc w:val="center"/>
        <w:rPr>
          <w:b/>
        </w:rPr>
      </w:pPr>
    </w:p>
    <w:p w:rsidR="002B55F7" w:rsidRDefault="002B55F7" w:rsidP="00366AF3">
      <w:pPr>
        <w:spacing w:after="0" w:line="480" w:lineRule="auto"/>
        <w:rPr>
          <w:b/>
        </w:rPr>
      </w:pPr>
    </w:p>
    <w:p w:rsidR="004721F4" w:rsidRDefault="004371B1" w:rsidP="00616D0F">
      <w:pPr>
        <w:spacing w:after="0" w:line="480" w:lineRule="auto"/>
        <w:jc w:val="center"/>
        <w:rPr>
          <w:b/>
        </w:rPr>
      </w:pPr>
      <w:r>
        <w:rPr>
          <w:b/>
        </w:rPr>
        <w:lastRenderedPageBreak/>
        <w:t>Human Papillomavirus</w:t>
      </w:r>
    </w:p>
    <w:p w:rsidR="004371B1" w:rsidRDefault="004371B1" w:rsidP="004371B1">
      <w:pPr>
        <w:spacing w:after="0" w:line="480" w:lineRule="auto"/>
        <w:rPr>
          <w:bCs/>
        </w:rPr>
      </w:pPr>
      <w:r>
        <w:rPr>
          <w:b/>
        </w:rPr>
        <w:tab/>
      </w:r>
      <w:r w:rsidR="00C13052" w:rsidRPr="00C13052">
        <w:rPr>
          <w:bCs/>
        </w:rPr>
        <w:t xml:space="preserve">Sexually transmitted </w:t>
      </w:r>
      <w:r w:rsidR="001505C9">
        <w:rPr>
          <w:bCs/>
        </w:rPr>
        <w:t>infections are</w:t>
      </w:r>
      <w:r w:rsidR="00C13052">
        <w:rPr>
          <w:bCs/>
        </w:rPr>
        <w:t xml:space="preserve"> common</w:t>
      </w:r>
      <w:r w:rsidR="00594644">
        <w:rPr>
          <w:bCs/>
        </w:rPr>
        <w:t>,</w:t>
      </w:r>
      <w:r w:rsidR="00C13052">
        <w:rPr>
          <w:bCs/>
        </w:rPr>
        <w:t xml:space="preserve"> with many new infections reported each year. </w:t>
      </w:r>
      <w:r w:rsidR="002A3C0B" w:rsidRPr="00A237BD">
        <w:rPr>
          <w:bCs/>
        </w:rPr>
        <w:t>Given the description of Dolore</w:t>
      </w:r>
      <w:r w:rsidR="00594644">
        <w:rPr>
          <w:bCs/>
        </w:rPr>
        <w:t>s'</w:t>
      </w:r>
      <w:r w:rsidR="002A3C0B" w:rsidRPr="00A237BD">
        <w:rPr>
          <w:bCs/>
        </w:rPr>
        <w:t>s condition,</w:t>
      </w:r>
      <w:r w:rsidR="00C13052">
        <w:rPr>
          <w:bCs/>
        </w:rPr>
        <w:t xml:space="preserve"> she may be infected with a sexually transmitted infection. The se</w:t>
      </w:r>
      <w:r w:rsidR="00594644">
        <w:rPr>
          <w:bCs/>
        </w:rPr>
        <w:t>x</w:t>
      </w:r>
      <w:r w:rsidR="00C13052">
        <w:rPr>
          <w:bCs/>
        </w:rPr>
        <w:t>ually transmitted virus involved is h</w:t>
      </w:r>
      <w:r w:rsidR="002A3C0B" w:rsidRPr="00A237BD">
        <w:rPr>
          <w:bCs/>
        </w:rPr>
        <w:t xml:space="preserve">uman </w:t>
      </w:r>
      <w:r w:rsidR="001505C9" w:rsidRPr="00A237BD">
        <w:rPr>
          <w:bCs/>
        </w:rPr>
        <w:t>papilloma</w:t>
      </w:r>
      <w:r w:rsidR="001505C9">
        <w:rPr>
          <w:bCs/>
        </w:rPr>
        <w:t xml:space="preserve"> </w:t>
      </w:r>
      <w:r w:rsidR="001505C9" w:rsidRPr="00A237BD">
        <w:rPr>
          <w:bCs/>
        </w:rPr>
        <w:t>virus</w:t>
      </w:r>
      <w:r w:rsidR="002A3C0B" w:rsidRPr="00A237BD">
        <w:rPr>
          <w:bCs/>
        </w:rPr>
        <w:t xml:space="preserve"> infection. </w:t>
      </w:r>
      <w:r w:rsidR="00A237BD" w:rsidRPr="00A237BD">
        <w:rPr>
          <w:bCs/>
        </w:rPr>
        <w:t xml:space="preserve">Human </w:t>
      </w:r>
      <w:r w:rsidR="001505C9" w:rsidRPr="00A237BD">
        <w:rPr>
          <w:bCs/>
        </w:rPr>
        <w:t>papilloma virus</w:t>
      </w:r>
      <w:r w:rsidR="00A237BD" w:rsidRPr="00A237BD">
        <w:rPr>
          <w:bCs/>
        </w:rPr>
        <w:t xml:space="preserve"> infection is caused by human papilloma</w:t>
      </w:r>
      <w:r w:rsidR="001505C9">
        <w:rPr>
          <w:bCs/>
        </w:rPr>
        <w:t xml:space="preserve"> </w:t>
      </w:r>
      <w:r w:rsidR="00A237BD" w:rsidRPr="00A237BD">
        <w:rPr>
          <w:bCs/>
        </w:rPr>
        <w:t>virus</w:t>
      </w:r>
      <w:r w:rsidR="00A237BD">
        <w:rPr>
          <w:bCs/>
        </w:rPr>
        <w:t xml:space="preserve"> affecting the reproductive tract. Human papilloma</w:t>
      </w:r>
      <w:r w:rsidR="001505C9">
        <w:rPr>
          <w:bCs/>
        </w:rPr>
        <w:t xml:space="preserve"> </w:t>
      </w:r>
      <w:r w:rsidR="00A237BD">
        <w:rPr>
          <w:bCs/>
        </w:rPr>
        <w:t>virus</w:t>
      </w:r>
      <w:r w:rsidR="001505C9">
        <w:rPr>
          <w:bCs/>
        </w:rPr>
        <w:t xml:space="preserve"> </w:t>
      </w:r>
      <w:r w:rsidR="00503752">
        <w:rPr>
          <w:bCs/>
        </w:rPr>
        <w:t xml:space="preserve">(HPV) </w:t>
      </w:r>
      <w:r w:rsidR="00D54BF0">
        <w:rPr>
          <w:bCs/>
        </w:rPr>
        <w:t>infection</w:t>
      </w:r>
      <w:r w:rsidR="00A237BD">
        <w:rPr>
          <w:bCs/>
        </w:rPr>
        <w:t xml:space="preserve"> causes growth on </w:t>
      </w:r>
      <w:r w:rsidR="00594644">
        <w:rPr>
          <w:bCs/>
        </w:rPr>
        <w:t xml:space="preserve">the </w:t>
      </w:r>
      <w:r w:rsidR="00A237BD">
        <w:rPr>
          <w:bCs/>
        </w:rPr>
        <w:t xml:space="preserve">skin on </w:t>
      </w:r>
      <w:r w:rsidR="003E315C">
        <w:rPr>
          <w:bCs/>
        </w:rPr>
        <w:t xml:space="preserve">the </w:t>
      </w:r>
      <w:r w:rsidR="00A237BD">
        <w:rPr>
          <w:bCs/>
        </w:rPr>
        <w:t>mucous membrane.</w:t>
      </w:r>
      <w:r w:rsidR="00D54BF0">
        <w:rPr>
          <w:bCs/>
        </w:rPr>
        <w:t xml:space="preserve"> The infection also causes warts and different types of cancers</w:t>
      </w:r>
      <w:r w:rsidR="003E315C">
        <w:rPr>
          <w:bCs/>
        </w:rPr>
        <w:t>,</w:t>
      </w:r>
      <w:r w:rsidR="00D54BF0">
        <w:rPr>
          <w:bCs/>
        </w:rPr>
        <w:t xml:space="preserve"> including cervical cancer. </w:t>
      </w:r>
      <w:r w:rsidR="00A739FC">
        <w:rPr>
          <w:bCs/>
        </w:rPr>
        <w:t xml:space="preserve">Human </w:t>
      </w:r>
      <w:r w:rsidR="001505C9">
        <w:rPr>
          <w:bCs/>
        </w:rPr>
        <w:t>papilloma virus</w:t>
      </w:r>
      <w:r w:rsidR="00A739FC">
        <w:rPr>
          <w:bCs/>
        </w:rPr>
        <w:t xml:space="preserve"> infection is </w:t>
      </w:r>
      <w:r w:rsidR="00C63C66">
        <w:rPr>
          <w:bCs/>
        </w:rPr>
        <w:t xml:space="preserve">sexually transmitted. While HPV is transmitted sexually, penetrative sex is not required </w:t>
      </w:r>
      <w:r w:rsidR="003E315C">
        <w:rPr>
          <w:bCs/>
        </w:rPr>
        <w:t>for</w:t>
      </w:r>
      <w:r w:rsidR="00C63C66">
        <w:rPr>
          <w:bCs/>
        </w:rPr>
        <w:t xml:space="preserve"> the infection to spread</w:t>
      </w:r>
      <w:r w:rsidR="003E315C">
        <w:rPr>
          <w:bCs/>
        </w:rPr>
        <w:t>;</w:t>
      </w:r>
      <w:r w:rsidR="00C63C66">
        <w:rPr>
          <w:bCs/>
        </w:rPr>
        <w:t xml:space="preserve"> even skin</w:t>
      </w:r>
      <w:r w:rsidR="003E315C">
        <w:rPr>
          <w:bCs/>
        </w:rPr>
        <w:t>-to-</w:t>
      </w:r>
      <w:r w:rsidR="00C63C66">
        <w:rPr>
          <w:bCs/>
        </w:rPr>
        <w:t>skin genital contact can transmit the disease</w:t>
      </w:r>
      <w:r w:rsidR="00D6224D">
        <w:rPr>
          <w:bCs/>
        </w:rPr>
        <w:t xml:space="preserve"> (</w:t>
      </w:r>
      <w:r w:rsidR="00D6224D" w:rsidRPr="00D6224D">
        <w:rPr>
          <w:color w:val="222222"/>
          <w:szCs w:val="24"/>
          <w:shd w:val="clear" w:color="auto" w:fill="FFFFFF"/>
        </w:rPr>
        <w:t>Chan</w:t>
      </w:r>
      <w:r w:rsidR="00D6224D">
        <w:rPr>
          <w:color w:val="222222"/>
          <w:szCs w:val="24"/>
          <w:shd w:val="clear" w:color="auto" w:fill="FFFFFF"/>
        </w:rPr>
        <w:t xml:space="preserve"> et al., 2019)</w:t>
      </w:r>
      <w:r w:rsidR="00C63C66">
        <w:rPr>
          <w:bCs/>
        </w:rPr>
        <w:t xml:space="preserve">. </w:t>
      </w:r>
      <w:r w:rsidR="000B1F85">
        <w:rPr>
          <w:bCs/>
        </w:rPr>
        <w:t xml:space="preserve">Sexually active girls and boys, men and women are at higher risk of being infected with human </w:t>
      </w:r>
      <w:r w:rsidR="001505C9">
        <w:rPr>
          <w:bCs/>
        </w:rPr>
        <w:t>papilloma virus</w:t>
      </w:r>
      <w:r w:rsidR="000B1F85">
        <w:rPr>
          <w:bCs/>
        </w:rPr>
        <w:t xml:space="preserve">. </w:t>
      </w:r>
      <w:r w:rsidR="00E45EF6">
        <w:rPr>
          <w:bCs/>
        </w:rPr>
        <w:t xml:space="preserve">Some types of human </w:t>
      </w:r>
      <w:r w:rsidR="001505C9">
        <w:rPr>
          <w:bCs/>
        </w:rPr>
        <w:t>papilloma virus</w:t>
      </w:r>
      <w:r w:rsidR="00E45EF6">
        <w:rPr>
          <w:bCs/>
        </w:rPr>
        <w:t xml:space="preserve"> infection clear without any medical intervention</w:t>
      </w:r>
      <w:r w:rsidR="003E315C">
        <w:rPr>
          <w:bCs/>
        </w:rPr>
        <w:t>,</w:t>
      </w:r>
      <w:r w:rsidR="00E45EF6">
        <w:rPr>
          <w:bCs/>
        </w:rPr>
        <w:t xml:space="preserve"> while others lead to health problems such as cervical cancer. In Dolore</w:t>
      </w:r>
      <w:r w:rsidR="003E315C">
        <w:rPr>
          <w:bCs/>
        </w:rPr>
        <w:t>s'</w:t>
      </w:r>
      <w:r w:rsidR="00E45EF6">
        <w:rPr>
          <w:bCs/>
        </w:rPr>
        <w:t xml:space="preserve">s case, she seems to be infected with human </w:t>
      </w:r>
      <w:r w:rsidR="001505C9">
        <w:rPr>
          <w:bCs/>
        </w:rPr>
        <w:t>papilloma virus</w:t>
      </w:r>
      <w:r w:rsidR="003E315C">
        <w:rPr>
          <w:bCs/>
        </w:rPr>
        <w:t>-</w:t>
      </w:r>
      <w:r w:rsidR="00E45EF6">
        <w:rPr>
          <w:bCs/>
        </w:rPr>
        <w:t>related to the disease.</w:t>
      </w:r>
    </w:p>
    <w:p w:rsidR="00065B0F" w:rsidRDefault="00065B0F" w:rsidP="004371B1">
      <w:pPr>
        <w:spacing w:after="0" w:line="480" w:lineRule="auto"/>
        <w:rPr>
          <w:bCs/>
        </w:rPr>
      </w:pPr>
      <w:r>
        <w:rPr>
          <w:bCs/>
        </w:rPr>
        <w:tab/>
        <w:t>Cervical lesion</w:t>
      </w:r>
      <w:r w:rsidR="003E315C">
        <w:rPr>
          <w:bCs/>
        </w:rPr>
        <w:t>s</w:t>
      </w:r>
      <w:r>
        <w:rPr>
          <w:bCs/>
        </w:rPr>
        <w:t xml:space="preserve"> can disappear or progressively regress, persist or progress</w:t>
      </w:r>
      <w:r w:rsidR="003E315C">
        <w:rPr>
          <w:bCs/>
        </w:rPr>
        <w:t>,</w:t>
      </w:r>
      <w:r>
        <w:rPr>
          <w:bCs/>
        </w:rPr>
        <w:t xml:space="preserve"> leading to cervical cancer</w:t>
      </w:r>
      <w:r w:rsidR="009651BD">
        <w:rPr>
          <w:bCs/>
        </w:rPr>
        <w:t xml:space="preserve"> (</w:t>
      </w:r>
      <w:r w:rsidR="009651BD" w:rsidRPr="00D6224D">
        <w:rPr>
          <w:color w:val="222222"/>
          <w:szCs w:val="24"/>
          <w:shd w:val="clear" w:color="auto" w:fill="FFFFFF"/>
        </w:rPr>
        <w:t>Van Dyne</w:t>
      </w:r>
      <w:r w:rsidR="009651BD">
        <w:rPr>
          <w:color w:val="222222"/>
          <w:szCs w:val="24"/>
          <w:shd w:val="clear" w:color="auto" w:fill="FFFFFF"/>
        </w:rPr>
        <w:t xml:space="preserve"> et al., 2018)</w:t>
      </w:r>
      <w:r>
        <w:rPr>
          <w:bCs/>
        </w:rPr>
        <w:t>. It is therefore important to receive treatment to prevent their development which can lead to</w:t>
      </w:r>
      <w:r w:rsidR="009D6484">
        <w:rPr>
          <w:bCs/>
        </w:rPr>
        <w:t xml:space="preserve"> cervical cancer. </w:t>
      </w:r>
      <w:r w:rsidR="008A7BA3">
        <w:rPr>
          <w:bCs/>
        </w:rPr>
        <w:t>The physician should conduct continu</w:t>
      </w:r>
      <w:r w:rsidR="003E315C">
        <w:rPr>
          <w:bCs/>
        </w:rPr>
        <w:t>ous</w:t>
      </w:r>
      <w:r w:rsidR="008A7BA3">
        <w:rPr>
          <w:bCs/>
        </w:rPr>
        <w:t xml:space="preserve"> monitoring of Dolore</w:t>
      </w:r>
      <w:r w:rsidR="003E315C">
        <w:rPr>
          <w:bCs/>
        </w:rPr>
        <w:t>s'</w:t>
      </w:r>
      <w:r w:rsidR="008A7BA3">
        <w:rPr>
          <w:bCs/>
        </w:rPr>
        <w:t xml:space="preserve">s condition and performing pap tests. The physician should also conduct cryosurgery to freeze the abnormal cells. Other treatments include </w:t>
      </w:r>
      <w:r w:rsidR="001505C9">
        <w:rPr>
          <w:bCs/>
        </w:rPr>
        <w:t>electro cauterization</w:t>
      </w:r>
      <w:r w:rsidR="008A7BA3">
        <w:rPr>
          <w:bCs/>
        </w:rPr>
        <w:t xml:space="preserve"> and laser surgery. </w:t>
      </w:r>
    </w:p>
    <w:p w:rsidR="00384051" w:rsidRDefault="00384051" w:rsidP="004371B1">
      <w:pPr>
        <w:spacing w:after="0" w:line="480" w:lineRule="auto"/>
        <w:rPr>
          <w:bCs/>
        </w:rPr>
      </w:pPr>
      <w:r>
        <w:rPr>
          <w:bCs/>
        </w:rPr>
        <w:tab/>
      </w:r>
      <w:r w:rsidR="00503752">
        <w:rPr>
          <w:bCs/>
        </w:rPr>
        <w:t>The best and sure way of protection agains</w:t>
      </w:r>
      <w:r w:rsidR="003E315C">
        <w:rPr>
          <w:bCs/>
        </w:rPr>
        <w:t>t</w:t>
      </w:r>
      <w:r w:rsidR="00503752">
        <w:rPr>
          <w:bCs/>
        </w:rPr>
        <w:t xml:space="preserve"> sexually transmitted viruses is abst</w:t>
      </w:r>
      <w:r w:rsidR="003E315C">
        <w:rPr>
          <w:bCs/>
        </w:rPr>
        <w:t>ine</w:t>
      </w:r>
      <w:r w:rsidR="00503752">
        <w:rPr>
          <w:bCs/>
        </w:rPr>
        <w:t>nce. Dolores should have abstained from sexual intercou</w:t>
      </w:r>
      <w:r w:rsidR="003E315C">
        <w:rPr>
          <w:bCs/>
        </w:rPr>
        <w:t>r</w:t>
      </w:r>
      <w:r w:rsidR="00503752">
        <w:rPr>
          <w:bCs/>
        </w:rPr>
        <w:t>se to avoid being infected with the infection. She could have also used condoms during sexual intercou</w:t>
      </w:r>
      <w:r w:rsidR="003E315C">
        <w:rPr>
          <w:bCs/>
        </w:rPr>
        <w:t>r</w:t>
      </w:r>
      <w:r w:rsidR="00503752">
        <w:rPr>
          <w:bCs/>
        </w:rPr>
        <w:t xml:space="preserve">se with Nick. Condoms prevent direct </w:t>
      </w:r>
      <w:r w:rsidR="00503752">
        <w:rPr>
          <w:bCs/>
        </w:rPr>
        <w:lastRenderedPageBreak/>
        <w:t>skin</w:t>
      </w:r>
      <w:r w:rsidR="00594644">
        <w:rPr>
          <w:bCs/>
        </w:rPr>
        <w:t>-to-</w:t>
      </w:r>
      <w:r w:rsidR="00503752">
        <w:rPr>
          <w:bCs/>
        </w:rPr>
        <w:t>skin genital contact</w:t>
      </w:r>
      <w:r w:rsidR="00594644">
        <w:rPr>
          <w:bCs/>
        </w:rPr>
        <w:t>, therefore,</w:t>
      </w:r>
      <w:r w:rsidR="00503752">
        <w:rPr>
          <w:bCs/>
        </w:rPr>
        <w:t xml:space="preserve"> preventing infection. She could have also protected herself by getting vaccinated against HPV infection.</w:t>
      </w:r>
    </w:p>
    <w:p w:rsidR="00CE14FA" w:rsidRDefault="00CE14FA">
      <w:pPr>
        <w:rPr>
          <w:b/>
        </w:rPr>
      </w:pPr>
      <w:r>
        <w:rPr>
          <w:b/>
        </w:rPr>
        <w:br w:type="page"/>
      </w:r>
    </w:p>
    <w:p w:rsidR="00D6224D" w:rsidRPr="00D6224D" w:rsidRDefault="00D6224D" w:rsidP="00D6224D">
      <w:pPr>
        <w:spacing w:after="0" w:line="480" w:lineRule="auto"/>
        <w:jc w:val="center"/>
        <w:rPr>
          <w:b/>
        </w:rPr>
      </w:pPr>
      <w:r w:rsidRPr="00D6224D">
        <w:rPr>
          <w:b/>
        </w:rPr>
        <w:lastRenderedPageBreak/>
        <w:t>References</w:t>
      </w:r>
    </w:p>
    <w:p w:rsidR="00D6224D" w:rsidRPr="00D6224D" w:rsidRDefault="00D6224D" w:rsidP="00D6224D">
      <w:pPr>
        <w:spacing w:after="0" w:line="480" w:lineRule="auto"/>
        <w:ind w:left="720" w:hanging="720"/>
        <w:rPr>
          <w:bCs/>
          <w:szCs w:val="24"/>
        </w:rPr>
      </w:pPr>
      <w:r w:rsidRPr="00D6224D">
        <w:rPr>
          <w:color w:val="222222"/>
          <w:szCs w:val="24"/>
          <w:shd w:val="clear" w:color="auto" w:fill="FFFFFF"/>
        </w:rPr>
        <w:t xml:space="preserve">Chan, C. K., Aimagambetova, G., Ukybassova, T., Kongrtay, K., &amp;Azizan, A. (2019). Human </w:t>
      </w:r>
      <w:r w:rsidR="001505C9" w:rsidRPr="00D6224D">
        <w:rPr>
          <w:color w:val="222222"/>
          <w:szCs w:val="24"/>
          <w:shd w:val="clear" w:color="auto" w:fill="FFFFFF"/>
        </w:rPr>
        <w:t>papilloma virus</w:t>
      </w:r>
      <w:r w:rsidRPr="00D6224D">
        <w:rPr>
          <w:color w:val="222222"/>
          <w:szCs w:val="24"/>
          <w:shd w:val="clear" w:color="auto" w:fill="FFFFFF"/>
        </w:rPr>
        <w:t xml:space="preserve"> infection and cervical cancer: epidemiology, screening, and vaccination—review of current perspectives. </w:t>
      </w:r>
      <w:r w:rsidRPr="00D6224D">
        <w:rPr>
          <w:i/>
          <w:iCs/>
          <w:color w:val="222222"/>
          <w:szCs w:val="24"/>
          <w:shd w:val="clear" w:color="auto" w:fill="FFFFFF"/>
        </w:rPr>
        <w:t>Journal of oncology</w:t>
      </w:r>
      <w:r w:rsidRPr="00D6224D">
        <w:rPr>
          <w:color w:val="222222"/>
          <w:szCs w:val="24"/>
          <w:shd w:val="clear" w:color="auto" w:fill="FFFFFF"/>
        </w:rPr>
        <w:t>, </w:t>
      </w:r>
      <w:r w:rsidRPr="00D6224D">
        <w:rPr>
          <w:i/>
          <w:iCs/>
          <w:color w:val="222222"/>
          <w:szCs w:val="24"/>
          <w:shd w:val="clear" w:color="auto" w:fill="FFFFFF"/>
        </w:rPr>
        <w:t>2019</w:t>
      </w:r>
      <w:r w:rsidRPr="00D6224D">
        <w:rPr>
          <w:color w:val="222222"/>
          <w:szCs w:val="24"/>
          <w:shd w:val="clear" w:color="auto" w:fill="FFFFFF"/>
        </w:rPr>
        <w:t>.</w:t>
      </w:r>
    </w:p>
    <w:p w:rsidR="00D6224D" w:rsidRPr="00D6224D" w:rsidRDefault="00D6224D" w:rsidP="00D6224D">
      <w:pPr>
        <w:spacing w:after="0" w:line="480" w:lineRule="auto"/>
        <w:ind w:left="720" w:hanging="720"/>
        <w:rPr>
          <w:bCs/>
          <w:szCs w:val="24"/>
        </w:rPr>
      </w:pPr>
      <w:r w:rsidRPr="00D6224D">
        <w:rPr>
          <w:color w:val="222222"/>
          <w:szCs w:val="24"/>
          <w:shd w:val="clear" w:color="auto" w:fill="FFFFFF"/>
        </w:rPr>
        <w:t xml:space="preserve">Van Dyne, E. A., Henley, S. J., Saraiya, M., Thomas, C. C., Markowitz, L. E., &amp;Benard, V. B. (2018). Trends in human </w:t>
      </w:r>
      <w:r w:rsidR="001505C9" w:rsidRPr="00D6224D">
        <w:rPr>
          <w:color w:val="222222"/>
          <w:szCs w:val="24"/>
          <w:shd w:val="clear" w:color="auto" w:fill="FFFFFF"/>
        </w:rPr>
        <w:t>papilloma virus</w:t>
      </w:r>
      <w:r w:rsidR="00594644">
        <w:rPr>
          <w:color w:val="222222"/>
          <w:szCs w:val="24"/>
          <w:shd w:val="clear" w:color="auto" w:fill="FFFFFF"/>
        </w:rPr>
        <w:t>-</w:t>
      </w:r>
      <w:r w:rsidRPr="00D6224D">
        <w:rPr>
          <w:color w:val="222222"/>
          <w:szCs w:val="24"/>
          <w:shd w:val="clear" w:color="auto" w:fill="FFFFFF"/>
        </w:rPr>
        <w:t>associated cancers—United States, 1999–2015. </w:t>
      </w:r>
      <w:r w:rsidRPr="00D6224D">
        <w:rPr>
          <w:i/>
          <w:iCs/>
          <w:color w:val="222222"/>
          <w:szCs w:val="24"/>
          <w:shd w:val="clear" w:color="auto" w:fill="FFFFFF"/>
        </w:rPr>
        <w:t>Morbidity and Mortality Weekly Report</w:t>
      </w:r>
      <w:r w:rsidRPr="00D6224D">
        <w:rPr>
          <w:color w:val="222222"/>
          <w:szCs w:val="24"/>
          <w:shd w:val="clear" w:color="auto" w:fill="FFFFFF"/>
        </w:rPr>
        <w:t>, </w:t>
      </w:r>
      <w:r w:rsidRPr="00D6224D">
        <w:rPr>
          <w:i/>
          <w:iCs/>
          <w:color w:val="222222"/>
          <w:szCs w:val="24"/>
          <w:shd w:val="clear" w:color="auto" w:fill="FFFFFF"/>
        </w:rPr>
        <w:t>67</w:t>
      </w:r>
      <w:r w:rsidRPr="00D6224D">
        <w:rPr>
          <w:color w:val="222222"/>
          <w:szCs w:val="24"/>
          <w:shd w:val="clear" w:color="auto" w:fill="FFFFFF"/>
        </w:rPr>
        <w:t>(33), 918.</w:t>
      </w:r>
    </w:p>
    <w:p w:rsidR="00D54BF0" w:rsidRPr="00A237BD" w:rsidRDefault="00D54BF0" w:rsidP="004371B1">
      <w:pPr>
        <w:spacing w:after="0" w:line="480" w:lineRule="auto"/>
        <w:rPr>
          <w:bCs/>
        </w:rPr>
      </w:pPr>
    </w:p>
    <w:p w:rsidR="00D67378" w:rsidRPr="004835BB" w:rsidRDefault="00D67378" w:rsidP="004835BB">
      <w:pPr>
        <w:spacing w:after="0" w:line="480" w:lineRule="auto"/>
        <w:jc w:val="center"/>
        <w:rPr>
          <w:b/>
          <w:bCs/>
        </w:rPr>
      </w:pPr>
    </w:p>
    <w:sectPr w:rsidR="00D67378" w:rsidRPr="004835BB" w:rsidSect="00AE59A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AB1" w:rsidRDefault="00422AB1" w:rsidP="00DF17F4">
      <w:pPr>
        <w:spacing w:after="0" w:line="240" w:lineRule="auto"/>
      </w:pPr>
      <w:r>
        <w:separator/>
      </w:r>
    </w:p>
  </w:endnote>
  <w:endnote w:type="continuationSeparator" w:id="1">
    <w:p w:rsidR="00422AB1" w:rsidRDefault="00422AB1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AB1" w:rsidRDefault="00422AB1" w:rsidP="00DF17F4">
      <w:pPr>
        <w:spacing w:after="0" w:line="240" w:lineRule="auto"/>
      </w:pPr>
      <w:r>
        <w:separator/>
      </w:r>
    </w:p>
  </w:footnote>
  <w:footnote w:type="continuationSeparator" w:id="1">
    <w:p w:rsidR="00422AB1" w:rsidRDefault="00422AB1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2A53BA">
      <w:fldChar w:fldCharType="begin"/>
    </w:r>
    <w:r>
      <w:instrText xml:space="preserve"> PAGE   \* MERGEFORMAT </w:instrText>
    </w:r>
    <w:r w:rsidR="002A53BA">
      <w:fldChar w:fldCharType="separate"/>
    </w:r>
    <w:r w:rsidR="001505C9">
      <w:rPr>
        <w:noProof/>
      </w:rPr>
      <w:t>2</w:t>
    </w:r>
    <w:r w:rsidR="002A53BA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wFAEkQ0GstAAAA"/>
  </w:docVars>
  <w:rsids>
    <w:rsidRoot w:val="00AD3D84"/>
    <w:rsid w:val="00013B91"/>
    <w:rsid w:val="00014DAF"/>
    <w:rsid w:val="00026B1D"/>
    <w:rsid w:val="00034F65"/>
    <w:rsid w:val="000413E7"/>
    <w:rsid w:val="00043F9A"/>
    <w:rsid w:val="00044359"/>
    <w:rsid w:val="0004497E"/>
    <w:rsid w:val="00052B75"/>
    <w:rsid w:val="00054483"/>
    <w:rsid w:val="00056F10"/>
    <w:rsid w:val="00065B0F"/>
    <w:rsid w:val="0006717E"/>
    <w:rsid w:val="000704D7"/>
    <w:rsid w:val="00070C8C"/>
    <w:rsid w:val="00072558"/>
    <w:rsid w:val="000728A3"/>
    <w:rsid w:val="0007356B"/>
    <w:rsid w:val="000756CD"/>
    <w:rsid w:val="00076142"/>
    <w:rsid w:val="000A6D04"/>
    <w:rsid w:val="000B00AA"/>
    <w:rsid w:val="000B1F85"/>
    <w:rsid w:val="000B220E"/>
    <w:rsid w:val="000B5153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68B"/>
    <w:rsid w:val="000F5A8D"/>
    <w:rsid w:val="000F5C1B"/>
    <w:rsid w:val="00102738"/>
    <w:rsid w:val="00103168"/>
    <w:rsid w:val="00104403"/>
    <w:rsid w:val="001102F1"/>
    <w:rsid w:val="00112A45"/>
    <w:rsid w:val="001227DA"/>
    <w:rsid w:val="00124B66"/>
    <w:rsid w:val="00131A04"/>
    <w:rsid w:val="00133EDF"/>
    <w:rsid w:val="00134D12"/>
    <w:rsid w:val="001446F0"/>
    <w:rsid w:val="001450A2"/>
    <w:rsid w:val="001468AB"/>
    <w:rsid w:val="001505C9"/>
    <w:rsid w:val="001520F2"/>
    <w:rsid w:val="00152BE2"/>
    <w:rsid w:val="0016023B"/>
    <w:rsid w:val="001746FE"/>
    <w:rsid w:val="00180DA5"/>
    <w:rsid w:val="001831F6"/>
    <w:rsid w:val="00183D78"/>
    <w:rsid w:val="00191421"/>
    <w:rsid w:val="001A1EC4"/>
    <w:rsid w:val="001A5B81"/>
    <w:rsid w:val="001A7EE6"/>
    <w:rsid w:val="001B04F2"/>
    <w:rsid w:val="001C427C"/>
    <w:rsid w:val="001C6C2D"/>
    <w:rsid w:val="001D261F"/>
    <w:rsid w:val="001E12AE"/>
    <w:rsid w:val="001F7FDA"/>
    <w:rsid w:val="00207AC7"/>
    <w:rsid w:val="002121EC"/>
    <w:rsid w:val="00214093"/>
    <w:rsid w:val="00220AC8"/>
    <w:rsid w:val="0022402C"/>
    <w:rsid w:val="00224D61"/>
    <w:rsid w:val="0023250C"/>
    <w:rsid w:val="00240CC5"/>
    <w:rsid w:val="00241B29"/>
    <w:rsid w:val="00244043"/>
    <w:rsid w:val="00252B0A"/>
    <w:rsid w:val="00254C8F"/>
    <w:rsid w:val="002623A8"/>
    <w:rsid w:val="00267206"/>
    <w:rsid w:val="00285B68"/>
    <w:rsid w:val="00292AE5"/>
    <w:rsid w:val="002975D6"/>
    <w:rsid w:val="002A37B6"/>
    <w:rsid w:val="002A3C0B"/>
    <w:rsid w:val="002A4D9B"/>
    <w:rsid w:val="002A53BA"/>
    <w:rsid w:val="002B381E"/>
    <w:rsid w:val="002B387E"/>
    <w:rsid w:val="002B55F7"/>
    <w:rsid w:val="002C2C93"/>
    <w:rsid w:val="002C3414"/>
    <w:rsid w:val="002D07DD"/>
    <w:rsid w:val="002D5493"/>
    <w:rsid w:val="002D68E4"/>
    <w:rsid w:val="002E59D2"/>
    <w:rsid w:val="002F66A8"/>
    <w:rsid w:val="00301410"/>
    <w:rsid w:val="0030415E"/>
    <w:rsid w:val="00310885"/>
    <w:rsid w:val="0031122F"/>
    <w:rsid w:val="003118AB"/>
    <w:rsid w:val="00314C8D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6AF3"/>
    <w:rsid w:val="003673F6"/>
    <w:rsid w:val="00384051"/>
    <w:rsid w:val="003855AA"/>
    <w:rsid w:val="00386F33"/>
    <w:rsid w:val="00391A6A"/>
    <w:rsid w:val="0039676F"/>
    <w:rsid w:val="00397B6D"/>
    <w:rsid w:val="003A0E41"/>
    <w:rsid w:val="003A2AC3"/>
    <w:rsid w:val="003B02C1"/>
    <w:rsid w:val="003B11C6"/>
    <w:rsid w:val="003B25FA"/>
    <w:rsid w:val="003B5393"/>
    <w:rsid w:val="003B5566"/>
    <w:rsid w:val="003B62E1"/>
    <w:rsid w:val="003C16C8"/>
    <w:rsid w:val="003C3A28"/>
    <w:rsid w:val="003C4B25"/>
    <w:rsid w:val="003C6B58"/>
    <w:rsid w:val="003D3E3F"/>
    <w:rsid w:val="003E315C"/>
    <w:rsid w:val="003E3F86"/>
    <w:rsid w:val="003E41FE"/>
    <w:rsid w:val="003E5BE4"/>
    <w:rsid w:val="003F08F1"/>
    <w:rsid w:val="003F228A"/>
    <w:rsid w:val="003F68B6"/>
    <w:rsid w:val="00401FAE"/>
    <w:rsid w:val="00403402"/>
    <w:rsid w:val="004042B0"/>
    <w:rsid w:val="00416594"/>
    <w:rsid w:val="00422AB1"/>
    <w:rsid w:val="00423919"/>
    <w:rsid w:val="004244EB"/>
    <w:rsid w:val="00430983"/>
    <w:rsid w:val="004312CF"/>
    <w:rsid w:val="00433256"/>
    <w:rsid w:val="00435241"/>
    <w:rsid w:val="0043649F"/>
    <w:rsid w:val="004371B1"/>
    <w:rsid w:val="004371FD"/>
    <w:rsid w:val="004404AC"/>
    <w:rsid w:val="00441FDC"/>
    <w:rsid w:val="00442D80"/>
    <w:rsid w:val="0045193F"/>
    <w:rsid w:val="004522AA"/>
    <w:rsid w:val="00455937"/>
    <w:rsid w:val="00456E77"/>
    <w:rsid w:val="00461640"/>
    <w:rsid w:val="00461D2E"/>
    <w:rsid w:val="004625BC"/>
    <w:rsid w:val="00471ED8"/>
    <w:rsid w:val="004721F4"/>
    <w:rsid w:val="00473273"/>
    <w:rsid w:val="00476E83"/>
    <w:rsid w:val="004804D5"/>
    <w:rsid w:val="004835BB"/>
    <w:rsid w:val="004924CB"/>
    <w:rsid w:val="004962E3"/>
    <w:rsid w:val="004A0508"/>
    <w:rsid w:val="004A1C76"/>
    <w:rsid w:val="004A2A2C"/>
    <w:rsid w:val="004A52E5"/>
    <w:rsid w:val="004B15EF"/>
    <w:rsid w:val="004B6E13"/>
    <w:rsid w:val="004B7CDC"/>
    <w:rsid w:val="004C304D"/>
    <w:rsid w:val="004D39BD"/>
    <w:rsid w:val="004D47C0"/>
    <w:rsid w:val="004D6399"/>
    <w:rsid w:val="004E7A87"/>
    <w:rsid w:val="00502878"/>
    <w:rsid w:val="00503752"/>
    <w:rsid w:val="0052415B"/>
    <w:rsid w:val="005243A5"/>
    <w:rsid w:val="00524BDA"/>
    <w:rsid w:val="00525B28"/>
    <w:rsid w:val="00533D47"/>
    <w:rsid w:val="00534B0F"/>
    <w:rsid w:val="005370FF"/>
    <w:rsid w:val="00541E6C"/>
    <w:rsid w:val="005475C9"/>
    <w:rsid w:val="00551263"/>
    <w:rsid w:val="00553812"/>
    <w:rsid w:val="00560817"/>
    <w:rsid w:val="0056799A"/>
    <w:rsid w:val="00577EBC"/>
    <w:rsid w:val="0058218B"/>
    <w:rsid w:val="00591372"/>
    <w:rsid w:val="00594644"/>
    <w:rsid w:val="005A4A85"/>
    <w:rsid w:val="005A56AC"/>
    <w:rsid w:val="005A707A"/>
    <w:rsid w:val="005D61D9"/>
    <w:rsid w:val="005D7A16"/>
    <w:rsid w:val="005E3E0A"/>
    <w:rsid w:val="005E7853"/>
    <w:rsid w:val="005F02D2"/>
    <w:rsid w:val="005F2EFD"/>
    <w:rsid w:val="005F37D2"/>
    <w:rsid w:val="005F3F05"/>
    <w:rsid w:val="0060187D"/>
    <w:rsid w:val="00606389"/>
    <w:rsid w:val="006161D0"/>
    <w:rsid w:val="00616D0F"/>
    <w:rsid w:val="006174D5"/>
    <w:rsid w:val="0062178E"/>
    <w:rsid w:val="0062407A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7161"/>
    <w:rsid w:val="0066081A"/>
    <w:rsid w:val="0066572D"/>
    <w:rsid w:val="006676AF"/>
    <w:rsid w:val="006754A9"/>
    <w:rsid w:val="00681345"/>
    <w:rsid w:val="006903DC"/>
    <w:rsid w:val="00691DC9"/>
    <w:rsid w:val="00696863"/>
    <w:rsid w:val="006A5E99"/>
    <w:rsid w:val="006B42AD"/>
    <w:rsid w:val="006B6B61"/>
    <w:rsid w:val="006C2A78"/>
    <w:rsid w:val="006C302F"/>
    <w:rsid w:val="006C6C00"/>
    <w:rsid w:val="006E0035"/>
    <w:rsid w:val="006E3564"/>
    <w:rsid w:val="006E55AF"/>
    <w:rsid w:val="006F070E"/>
    <w:rsid w:val="006F3100"/>
    <w:rsid w:val="006F4567"/>
    <w:rsid w:val="006F7DA1"/>
    <w:rsid w:val="006F7EF0"/>
    <w:rsid w:val="007049EA"/>
    <w:rsid w:val="00704CBD"/>
    <w:rsid w:val="00704FE8"/>
    <w:rsid w:val="007060ED"/>
    <w:rsid w:val="007248A3"/>
    <w:rsid w:val="007348E4"/>
    <w:rsid w:val="0073659F"/>
    <w:rsid w:val="00736B64"/>
    <w:rsid w:val="007373C3"/>
    <w:rsid w:val="0074141E"/>
    <w:rsid w:val="007615A7"/>
    <w:rsid w:val="00765ED2"/>
    <w:rsid w:val="007670CE"/>
    <w:rsid w:val="00772215"/>
    <w:rsid w:val="00772ECF"/>
    <w:rsid w:val="00774981"/>
    <w:rsid w:val="00775F91"/>
    <w:rsid w:val="007770A8"/>
    <w:rsid w:val="00777173"/>
    <w:rsid w:val="0078428E"/>
    <w:rsid w:val="00785528"/>
    <w:rsid w:val="00785CE7"/>
    <w:rsid w:val="0079741D"/>
    <w:rsid w:val="007A14AC"/>
    <w:rsid w:val="007A18EB"/>
    <w:rsid w:val="007A502D"/>
    <w:rsid w:val="007A6795"/>
    <w:rsid w:val="007A782E"/>
    <w:rsid w:val="007B47D5"/>
    <w:rsid w:val="007C23AA"/>
    <w:rsid w:val="007D42FC"/>
    <w:rsid w:val="007D6E8E"/>
    <w:rsid w:val="007E0A78"/>
    <w:rsid w:val="007E2650"/>
    <w:rsid w:val="007E2933"/>
    <w:rsid w:val="007E66B8"/>
    <w:rsid w:val="007F1486"/>
    <w:rsid w:val="007F2372"/>
    <w:rsid w:val="007F417F"/>
    <w:rsid w:val="007F53B2"/>
    <w:rsid w:val="007F5A8A"/>
    <w:rsid w:val="00800BF6"/>
    <w:rsid w:val="0080550E"/>
    <w:rsid w:val="0080690F"/>
    <w:rsid w:val="00806B45"/>
    <w:rsid w:val="008076C4"/>
    <w:rsid w:val="00810635"/>
    <w:rsid w:val="00810DBC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85ACB"/>
    <w:rsid w:val="00892131"/>
    <w:rsid w:val="008923EB"/>
    <w:rsid w:val="00893F51"/>
    <w:rsid w:val="00896996"/>
    <w:rsid w:val="008A09A2"/>
    <w:rsid w:val="008A2E01"/>
    <w:rsid w:val="008A4CE6"/>
    <w:rsid w:val="008A7BA3"/>
    <w:rsid w:val="008B21B3"/>
    <w:rsid w:val="008C1D7C"/>
    <w:rsid w:val="008C2E44"/>
    <w:rsid w:val="008C63A6"/>
    <w:rsid w:val="008D1A62"/>
    <w:rsid w:val="008D242E"/>
    <w:rsid w:val="008D5072"/>
    <w:rsid w:val="008D5D30"/>
    <w:rsid w:val="008E32FB"/>
    <w:rsid w:val="008E6FEB"/>
    <w:rsid w:val="008F1399"/>
    <w:rsid w:val="008F1E87"/>
    <w:rsid w:val="008F2EE9"/>
    <w:rsid w:val="00905F6B"/>
    <w:rsid w:val="00906488"/>
    <w:rsid w:val="00914123"/>
    <w:rsid w:val="00914EA7"/>
    <w:rsid w:val="00921519"/>
    <w:rsid w:val="00924E58"/>
    <w:rsid w:val="00926012"/>
    <w:rsid w:val="0092620B"/>
    <w:rsid w:val="0093108D"/>
    <w:rsid w:val="00932CB6"/>
    <w:rsid w:val="00936B1D"/>
    <w:rsid w:val="00937CC6"/>
    <w:rsid w:val="0095434B"/>
    <w:rsid w:val="0096025D"/>
    <w:rsid w:val="009651BD"/>
    <w:rsid w:val="009714F1"/>
    <w:rsid w:val="00974532"/>
    <w:rsid w:val="00981F5C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D6484"/>
    <w:rsid w:val="009E26EA"/>
    <w:rsid w:val="009E3A80"/>
    <w:rsid w:val="009F3A45"/>
    <w:rsid w:val="009F55FA"/>
    <w:rsid w:val="009F64CF"/>
    <w:rsid w:val="00A1421C"/>
    <w:rsid w:val="00A15001"/>
    <w:rsid w:val="00A178CF"/>
    <w:rsid w:val="00A217F3"/>
    <w:rsid w:val="00A237BD"/>
    <w:rsid w:val="00A273D0"/>
    <w:rsid w:val="00A37F48"/>
    <w:rsid w:val="00A46AD1"/>
    <w:rsid w:val="00A51B64"/>
    <w:rsid w:val="00A5490E"/>
    <w:rsid w:val="00A56E66"/>
    <w:rsid w:val="00A64D5D"/>
    <w:rsid w:val="00A71026"/>
    <w:rsid w:val="00A71230"/>
    <w:rsid w:val="00A739FC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D0247"/>
    <w:rsid w:val="00AD3BB1"/>
    <w:rsid w:val="00AD3D84"/>
    <w:rsid w:val="00AD4FD4"/>
    <w:rsid w:val="00AE59AD"/>
    <w:rsid w:val="00AF0028"/>
    <w:rsid w:val="00B0085B"/>
    <w:rsid w:val="00B00CD4"/>
    <w:rsid w:val="00B142D8"/>
    <w:rsid w:val="00B169E5"/>
    <w:rsid w:val="00B2151D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7CDC"/>
    <w:rsid w:val="00B51980"/>
    <w:rsid w:val="00B53683"/>
    <w:rsid w:val="00B54762"/>
    <w:rsid w:val="00B57A43"/>
    <w:rsid w:val="00B65E21"/>
    <w:rsid w:val="00B76EA1"/>
    <w:rsid w:val="00B92EC8"/>
    <w:rsid w:val="00B950F3"/>
    <w:rsid w:val="00B95438"/>
    <w:rsid w:val="00BA0732"/>
    <w:rsid w:val="00BA1D25"/>
    <w:rsid w:val="00BA3DC5"/>
    <w:rsid w:val="00BB1FCF"/>
    <w:rsid w:val="00BB209E"/>
    <w:rsid w:val="00BB299A"/>
    <w:rsid w:val="00BB415E"/>
    <w:rsid w:val="00BB77D2"/>
    <w:rsid w:val="00BB795D"/>
    <w:rsid w:val="00BC6970"/>
    <w:rsid w:val="00BD34A8"/>
    <w:rsid w:val="00BD516A"/>
    <w:rsid w:val="00BD52D2"/>
    <w:rsid w:val="00BF2824"/>
    <w:rsid w:val="00BF4097"/>
    <w:rsid w:val="00BF55CA"/>
    <w:rsid w:val="00BF6EE5"/>
    <w:rsid w:val="00C07BDB"/>
    <w:rsid w:val="00C13052"/>
    <w:rsid w:val="00C13CAB"/>
    <w:rsid w:val="00C205C2"/>
    <w:rsid w:val="00C26850"/>
    <w:rsid w:val="00C34B2D"/>
    <w:rsid w:val="00C35345"/>
    <w:rsid w:val="00C418D5"/>
    <w:rsid w:val="00C458BF"/>
    <w:rsid w:val="00C4695E"/>
    <w:rsid w:val="00C57FAC"/>
    <w:rsid w:val="00C6147F"/>
    <w:rsid w:val="00C63C66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70F7"/>
    <w:rsid w:val="00CC2D36"/>
    <w:rsid w:val="00CC776C"/>
    <w:rsid w:val="00CC7D08"/>
    <w:rsid w:val="00CD39F3"/>
    <w:rsid w:val="00CD6816"/>
    <w:rsid w:val="00CE14FA"/>
    <w:rsid w:val="00CE1F27"/>
    <w:rsid w:val="00CE4C1F"/>
    <w:rsid w:val="00CE61E4"/>
    <w:rsid w:val="00CF1772"/>
    <w:rsid w:val="00CF68F2"/>
    <w:rsid w:val="00D04681"/>
    <w:rsid w:val="00D1153C"/>
    <w:rsid w:val="00D1470F"/>
    <w:rsid w:val="00D271EF"/>
    <w:rsid w:val="00D40365"/>
    <w:rsid w:val="00D51B0B"/>
    <w:rsid w:val="00D54BF0"/>
    <w:rsid w:val="00D57231"/>
    <w:rsid w:val="00D6224D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6A3D"/>
    <w:rsid w:val="00D87733"/>
    <w:rsid w:val="00D87B4B"/>
    <w:rsid w:val="00D96DBE"/>
    <w:rsid w:val="00D971E2"/>
    <w:rsid w:val="00DA5109"/>
    <w:rsid w:val="00DB08ED"/>
    <w:rsid w:val="00DB1161"/>
    <w:rsid w:val="00DB3EF2"/>
    <w:rsid w:val="00DB56AA"/>
    <w:rsid w:val="00DC508D"/>
    <w:rsid w:val="00DD2355"/>
    <w:rsid w:val="00DD503C"/>
    <w:rsid w:val="00DE0EFB"/>
    <w:rsid w:val="00DE4269"/>
    <w:rsid w:val="00DE600C"/>
    <w:rsid w:val="00DF17F4"/>
    <w:rsid w:val="00DF263D"/>
    <w:rsid w:val="00DF59D3"/>
    <w:rsid w:val="00E11605"/>
    <w:rsid w:val="00E124A2"/>
    <w:rsid w:val="00E151E3"/>
    <w:rsid w:val="00E17176"/>
    <w:rsid w:val="00E17F79"/>
    <w:rsid w:val="00E211B1"/>
    <w:rsid w:val="00E302D0"/>
    <w:rsid w:val="00E45EF6"/>
    <w:rsid w:val="00E46291"/>
    <w:rsid w:val="00E46FFC"/>
    <w:rsid w:val="00E47E11"/>
    <w:rsid w:val="00E56875"/>
    <w:rsid w:val="00E716F0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3C42"/>
    <w:rsid w:val="00ED568A"/>
    <w:rsid w:val="00ED6D01"/>
    <w:rsid w:val="00EF4C46"/>
    <w:rsid w:val="00EF4F20"/>
    <w:rsid w:val="00EF6D0B"/>
    <w:rsid w:val="00F00F2B"/>
    <w:rsid w:val="00F01FE3"/>
    <w:rsid w:val="00F04EB2"/>
    <w:rsid w:val="00F0750F"/>
    <w:rsid w:val="00F10B7C"/>
    <w:rsid w:val="00F14701"/>
    <w:rsid w:val="00F14E21"/>
    <w:rsid w:val="00F160B6"/>
    <w:rsid w:val="00F17D25"/>
    <w:rsid w:val="00F239FC"/>
    <w:rsid w:val="00F317F8"/>
    <w:rsid w:val="00F34030"/>
    <w:rsid w:val="00F36C2C"/>
    <w:rsid w:val="00F37CF7"/>
    <w:rsid w:val="00F37DF7"/>
    <w:rsid w:val="00F37EED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A1FAA"/>
    <w:rsid w:val="00FB1AA0"/>
    <w:rsid w:val="00FB1D34"/>
    <w:rsid w:val="00FC5DA6"/>
    <w:rsid w:val="00FD622D"/>
    <w:rsid w:val="00FD63DE"/>
    <w:rsid w:val="00FE05A5"/>
    <w:rsid w:val="00FE295B"/>
    <w:rsid w:val="00FE5642"/>
    <w:rsid w:val="00FF0332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2021-03-11T19:03:00Z</dcterms:created>
  <dcterms:modified xsi:type="dcterms:W3CDTF">2021-03-11T19:03:00Z</dcterms:modified>
</cp:coreProperties>
</file>